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Классный час на тему: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«День солидарности в борьбе с терроризмом»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Цель:</w:t>
      </w:r>
      <w:r>
        <w:rPr>
          <w:rFonts w:ascii="Helvetica" w:hAnsi="Helvetica" w:cs="Helvetica"/>
          <w:color w:val="333333"/>
          <w:sz w:val="21"/>
          <w:szCs w:val="21"/>
        </w:rPr>
        <w:t> сформировать у обучающихся представление о терроризме.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Задачи:</w:t>
      </w:r>
      <w:r>
        <w:rPr>
          <w:rFonts w:ascii="Helvetica" w:hAnsi="Helvetica" w:cs="Helvetica"/>
          <w:color w:val="333333"/>
          <w:sz w:val="21"/>
          <w:szCs w:val="21"/>
        </w:rPr>
        <w:t> акцентировать внимание учащихся на необходимости проявления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 содействовать формированию чувства милосердия к жертвам терактов (на примере Беслана).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Оборудование: </w:t>
      </w:r>
      <w:r>
        <w:rPr>
          <w:rFonts w:ascii="Helvetica" w:hAnsi="Helvetica" w:cs="Helvetica"/>
          <w:color w:val="333333"/>
          <w:sz w:val="21"/>
          <w:szCs w:val="21"/>
        </w:rPr>
        <w:t>мультимедийный проектор, экран, компьютер или интерактивная доска.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Ход классного часа: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1. Вступительная беседа.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Сегодня на календаре 3 сентября. Среди всех сентябрьских праздников – это трагическая дата. 3 сентября – одна из памятных дат в России, которая носит название День солидарности в борьбе с терроризмом.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Эта дата связана с трагическими событиями в городе Беслане 1-3 сентября 2004 года, где в результате террористического акта в школе террористы трое суток удерживали людей, половина которых погибли.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Сегодня на классном часе вы узнаете, что такое терроризм, кто такие террористы, подробнее узнаете о трагедии в школе Беслана, познакомитесь с правилами поведения в таких ситуациях.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Тема классного часа «терроризм – угроза обществу».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2. Знакомство со словом «терроризм», «террористы».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а)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введение понятий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Слово "террор" в переводе с латыни означает "ужас".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Террористы - это жестокие люди, которые любыми способами хотят запугать нас, вселить в нас страх.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жизни каждого человека случается немало радостных событий. Но, к сожалению, порой бывает и так, что нам необходима чья-то помощь и защита. Находясь дома или в школе, вы знаете, к кому обратиться в трудную минуту, - это наши родители, учителя, друзья. Но, оказавшись один на один с огромным городом, никто не застрахован от различных опасностей. Большой город может встретить нас недружелюбно: угрозы могут подстерегать повсюду - в общественном транспорте, кино, театре, просто на улице.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Особую угрозу нам могут причинить террористы, ведь они злые и хитрые люди, хотя внешне они могут выглядеть вполне обычно. Выделить их из толпы очень непросто. Преступники-террористы любыми способами пытаются нарушить покой в нашей жизни. Они способны организовывать взрывы и убийства. Террористам не важно, против кого они совершают свои преступления. Им все равно, кого убивать - детей, взрослых, стариков. Себя преступниками они не считают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</w:t>
      </w:r>
      <w:proofErr w:type="gramEnd"/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. </w:t>
      </w:r>
      <w:r>
        <w:rPr>
          <w:rFonts w:ascii="Helvetica" w:hAnsi="Helvetica" w:cs="Helvetica"/>
          <w:color w:val="333333"/>
          <w:sz w:val="21"/>
          <w:szCs w:val="21"/>
        </w:rPr>
        <w:t>Но террористов не нужно бояться. С ними борются специальные подразделения, правительства всех государств. Против терроризма сегодня - весь мир, люди всех национальностей, стран и континентов.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чью помощь мы можем рассчитывать в таком случае? Кто же нас сможет защитить?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б) кто нас защищает.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Защитить нас и прийти на помощь готовы люди разных профессий.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Задача разведчиков - определить, готовится ли какое-либо злодеяние или нет, и от кого исходит опасность.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Пограничники не пустят террористов в нашу страну, милиция арестует преступников, а спасатели и врачи окажут помощь тем, кто попал в беду.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они - профессионалы, работают быстро и четко. Они - единая команда. Но чтобы эта команда выполняла слаженную работу и действовала как один механизм, создана специальная организация - Национальный антитеррористический комитет (НАК), которой подчиняются все те, кто борется с общим злом - терроризмом.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 людей, работающих в Национальном Антитеррористическом Комитете, мало свободного времени и практически нет выходных. Они выбрали эту нелегкую профессию для того, чтобы мы могли жить спокойной, привычной для нас жизнью: ходить в школу, на работу, встречаться с друзьями, путешествовать…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Но, если террористам все же удается осуществить свои грязные замыслы, например, захватить в заложники детей в школе или взорвать жилой дом - НАК становится единой командой, где каждый знает, что именно ему надо делать в экстренной ситуации и как помочь людям, попавшим в беду.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3. Трагедия в Беслане.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 я уже сказала, дата 3 сентября связана с трагедией в городе Беслане. Беслан – это название города в Республике Северная Осетия, в котором 1 сентября 2004 года произошла страшная трагедия, унёсшая жизни сотен детей и взрослых. Узнаем, что же там произошло?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 время проведения торжественной линейки по случаю 1 сентября террористы ворвались на территорию школы №1. Всего на линейке присутствовали 895 учеников и 59 работников школы, а сколько было родителей, пришедших проводить детей в школу, неизвестно.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 сентября 2004 года группа вооружённых людей в масках подъехала к зданию школы № 1 в Беслане на нескольких автомобилях и прямо со школьной линейки, проходившей во дворе, захватила в качестве заложников 1128 человек - детей и их родителей, - загнав их в спортзал школы. При этом один мужчина, пытавшийся оказать сопротивление, был немедленно застрелен террористами.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Открыв беспорядочную стрельбу в воздух, террористы приказали всем присутствующим зайти в здание школы, однако большинство - в основном старшеклассники и взрослые - смогли просто разбежаться. Тех, кто не смог это сделать - учеников младших классов и их родителей и часть учителей - бандиты загнали в спортзал.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течение 3 дней террористы удерживали в здании школы более тысячи человек – детей, их родителей и сотрудников школы. Более 50 часов, проведенных пленниками в здании школы, террористы отказывали им в предоставлении воды, пищи и необходимых медикаментов.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Итогом террористической акции стали более 350 погибших – дети, местные жители, сотрудники ФСБ РФ. Остальные заложники, помимо полученных в ходе штурма здания школы ранений, испытали тяжелейший психологический шок. Убит 31 террорист, один был задержан и впоследствии приговорён к пожизненному заключению.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Здание школы после операции освобождения, и в результате подрыва имевшейся у террористов взрывчатки, оказалось практически полностью разрушенным.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Год спустя после этого трагического события на мемориальном кладбище Беслана, где захоронены жертвы теракта, состоялось открытие памятника «Древо скорби».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память о погибших детях в Беслане Михаилом Михайловым была написана эта песня.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Послушайте её внимательно и скажите, какие слова повторяются чаще всего?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(просмотр видеофрагмента)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-Мама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ах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хочется пить, мама ах хочется жить.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4. Правила «Что нужно делать, чтобы не стать жертвой террора»</w:t>
      </w:r>
    </w:p>
    <w:p w:rsidR="00280694" w:rsidRDefault="00280694" w:rsidP="0028069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280694" w:rsidRDefault="00280694" w:rsidP="0028069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280694" w:rsidRDefault="00280694" w:rsidP="0028069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 подозрительных предметах сообщайте в ближайшее отделение милиции или сотрудникам патрульно-постовой службы.</w:t>
      </w:r>
    </w:p>
    <w:p w:rsidR="00280694" w:rsidRDefault="00280694" w:rsidP="0028069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Следите за бесхозными помещениями, чердаками, подвалами.</w:t>
      </w:r>
    </w:p>
    <w:p w:rsidR="00280694" w:rsidRDefault="00280694" w:rsidP="0028069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 возможности избегайте больших скоплений людей, где увеличивается вероятность теракта.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Правила «Если ты оказался в заложниках».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если же случится такая ситуация, знай – ты не один. Помни: опытные люди уже спешат к тебе на помощь. Не пытайся убежать, вырваться самостоятельно - террористы могут отреагировать агрессивно. Постарайся успокоиться и жди освобождения.</w:t>
      </w:r>
    </w:p>
    <w:p w:rsidR="00280694" w:rsidRDefault="00280694" w:rsidP="0028069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280694" w:rsidRDefault="00280694" w:rsidP="0028069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Постарайся мысленно отвлечься от происходящего: вспоминай содержание книг, художественных фильмов, мультфильмов, решай в уме задачи.</w:t>
      </w:r>
    </w:p>
    <w:p w:rsidR="00280694" w:rsidRDefault="00280694" w:rsidP="0028069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280694" w:rsidRDefault="00280694" w:rsidP="0028069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вступай в споры с террористами, выполняй все их требования. Помни: это вынужденная мера, ты спасаешь себя и окружающих.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5. Итог.</w:t>
      </w:r>
    </w:p>
    <w:p w:rsidR="00280694" w:rsidRDefault="00280694" w:rsidP="0028069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Террористов не нужно бояться, ведь наш страх делает их только сильнее! Но необходимо будь внимательным и бдительным! Беречь свое здоровье и здоровье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ваших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близких! Помните, жизнь – одна, и её, как компьютерную игру, заново не начнёшь!</w:t>
      </w:r>
    </w:p>
    <w:p w:rsidR="00A80617" w:rsidRDefault="00A80617">
      <w:bookmarkStart w:id="0" w:name="_GoBack"/>
      <w:bookmarkEnd w:id="0"/>
    </w:p>
    <w:sectPr w:rsidR="00A80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42106"/>
    <w:multiLevelType w:val="multilevel"/>
    <w:tmpl w:val="353A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F6A6C"/>
    <w:multiLevelType w:val="multilevel"/>
    <w:tmpl w:val="035A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D64"/>
    <w:rsid w:val="00280694"/>
    <w:rsid w:val="00A80617"/>
    <w:rsid w:val="00E7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1164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2026-01-23T08:14:00Z</dcterms:created>
  <dcterms:modified xsi:type="dcterms:W3CDTF">2026-01-23T08:15:00Z</dcterms:modified>
</cp:coreProperties>
</file>